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420" w:rightChars="200"/>
        <w:jc w:val="right"/>
        <w:rPr>
          <w:rFonts w:hint="default" w:ascii="HG丸ｺﾞｼｯｸM-PRO" w:hAnsi="HG丸ｺﾞｼｯｸM-PRO" w:eastAsia="HG丸ｺﾞｼｯｸM-PRO"/>
          <w:b w:val="1"/>
          <w:sz w:val="36"/>
        </w:rPr>
      </w:pPr>
      <w:r>
        <w:rPr>
          <w:rFonts w:hint="default" w:ascii="HG丸ｺﾞｼｯｸM-PRO" w:hAnsi="HG丸ｺﾞｼｯｸM-PRO" w:eastAsia="HG丸ｺﾞｼｯｸM-PRO"/>
          <w:b w:val="1"/>
          <w:sz w:val="36"/>
        </w:rPr>
        <w:fldChar w:fldCharType="begin"/>
      </w:r>
      <w:r>
        <w:rPr>
          <w:rFonts w:hint="default" w:ascii="HG丸ｺﾞｼｯｸM-PRO" w:hAnsi="HG丸ｺﾞｼｯｸM-PRO" w:eastAsia="HG丸ｺﾞｼｯｸM-PRO"/>
          <w:b w:val="1"/>
          <w:sz w:val="36"/>
        </w:rPr>
        <w:instrText>EQ \* jc2 \* hps12 \o\ad(\s\up 17(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が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た</w:instrText>
      </w:r>
      <w:r>
        <w:rPr>
          <w:rFonts w:hint="default" w:ascii="HG丸ｺﾞｼｯｸM-PRO" w:hAnsi="HG丸ｺﾞｼｯｸM-PRO" w:eastAsia="HG丸ｺﾞｼｯｸM-PRO"/>
          <w:b w:val="1"/>
          <w:sz w:val="36"/>
        </w:rPr>
        <w:instrText>),</w:instrText>
      </w:r>
      <w:r>
        <w:rPr>
          <w:rFonts w:hint="default" w:ascii="HG丸ｺﾞｼｯｸM-PRO" w:hAnsi="HG丸ｺﾞｼｯｸM-PRO" w:eastAsia="HG丸ｺﾞｼｯｸM-PRO"/>
          <w:b w:val="1"/>
          <w:sz w:val="36"/>
        </w:rPr>
        <w:instrText>新型</w:instrText>
      </w:r>
      <w:r>
        <w:rPr>
          <w:rFonts w:hint="default" w:ascii="HG丸ｺﾞｼｯｸM-PRO" w:hAnsi="HG丸ｺﾞｼｯｸM-PRO" w:eastAsia="HG丸ｺﾞｼｯｸM-PRO"/>
          <w:b w:val="1"/>
          <w:sz w:val="36"/>
        </w:rPr>
        <w:instrText>)</w:instrText>
      </w:r>
      <w:r>
        <w:rPr>
          <w:rFonts w:hint="default" w:ascii="HG丸ｺﾞｼｯｸM-PRO" w:hAnsi="HG丸ｺﾞｼｯｸM-PRO" w:eastAsia="HG丸ｺﾞｼｯｸM-PRO"/>
          <w:b w:val="1"/>
          <w:sz w:val="36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sz w:val="36"/>
        </w:rPr>
        <w:t>コロナワクチン　</w:t>
      </w:r>
      <w:r>
        <w:rPr>
          <w:rFonts w:hint="eastAsia" w:ascii="HG丸ｺﾞｼｯｸM-PRO" w:hAnsi="HG丸ｺﾞｼｯｸM-PRO" w:eastAsia="HG丸ｺﾞｼｯｸM-PRO"/>
          <w:b w:val="1"/>
          <w:sz w:val="36"/>
        </w:rPr>
        <w:t>FAX</w:t>
      </w:r>
      <w:r>
        <w:rPr>
          <w:rFonts w:hint="default" w:ascii="HG丸ｺﾞｼｯｸM-PRO" w:hAnsi="HG丸ｺﾞｼｯｸM-PRO" w:eastAsia="HG丸ｺﾞｼｯｸM-PRO"/>
          <w:b w:val="1"/>
          <w:sz w:val="36"/>
        </w:rPr>
        <w:fldChar w:fldCharType="begin"/>
      </w:r>
      <w:r>
        <w:rPr>
          <w:rFonts w:hint="default" w:ascii="HG丸ｺﾞｼｯｸM-PRO" w:hAnsi="HG丸ｺﾞｼｯｸM-PRO" w:eastAsia="HG丸ｺﾞｼｯｸM-PRO"/>
          <w:b w:val="1"/>
          <w:sz w:val="36"/>
        </w:rPr>
        <w:instrText>EQ \* jc2 \* hps12 \o\ad(\s\up 17(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そ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だ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ひ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ょ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b w:val="1"/>
          <w:sz w:val="36"/>
        </w:rPr>
        <w:instrText>),</w:instrText>
      </w:r>
      <w:r>
        <w:rPr>
          <w:rFonts w:hint="default" w:ascii="HG丸ｺﾞｼｯｸM-PRO" w:hAnsi="HG丸ｺﾞｼｯｸM-PRO" w:eastAsia="HG丸ｺﾞｼｯｸM-PRO"/>
          <w:b w:val="1"/>
          <w:sz w:val="36"/>
        </w:rPr>
        <w:instrText>相談票</w:instrText>
      </w:r>
      <w:r>
        <w:rPr>
          <w:rFonts w:hint="default" w:ascii="HG丸ｺﾞｼｯｸM-PRO" w:hAnsi="HG丸ｺﾞｼｯｸM-PRO" w:eastAsia="HG丸ｺﾞｼｯｸM-PRO"/>
          <w:b w:val="1"/>
          <w:sz w:val="36"/>
        </w:rPr>
        <w:instrText>)</w:instrText>
      </w:r>
      <w:r>
        <w:rPr>
          <w:rFonts w:hint="default" w:ascii="HG丸ｺﾞｼｯｸM-PRO" w:hAnsi="HG丸ｺﾞｼｯｸM-PRO" w:eastAsia="HG丸ｺﾞｼｯｸM-PRO"/>
          <w:b w:val="1"/>
          <w:sz w:val="36"/>
        </w:rPr>
        <w:fldChar w:fldCharType="end"/>
      </w:r>
      <w:r>
        <w:rPr>
          <w:rFonts w:hint="default" w:ascii="HG丸ｺﾞｼｯｸM-PRO" w:hAnsi="HG丸ｺﾞｼｯｸM-PRO" w:eastAsia="HG丸ｺﾞｼｯｸM-PRO"/>
          <w:b w:val="1"/>
          <w:sz w:val="36"/>
        </w:rPr>
        <w:t>　　</w:t>
      </w:r>
      <w:r>
        <w:rPr>
          <w:rFonts w:hint="eastAsia" w:ascii="HG丸ｺﾞｼｯｸM-PRO" w:hAnsi="HG丸ｺﾞｼｯｸM-PRO" w:eastAsia="HG丸ｺﾞｼｯｸM-PRO"/>
          <w:b w:val="1"/>
          <w:sz w:val="36"/>
        </w:rPr>
        <w:t xml:space="preserve"> </w:t>
      </w:r>
      <w:r>
        <w:rPr>
          <w:rFonts w:hint="default" w:ascii="HG丸ｺﾞｼｯｸM-PRO" w:hAnsi="HG丸ｺﾞｼｯｸM-PRO" w:eastAsia="HG丸ｺﾞｼｯｸM-PRO"/>
          <w:sz w:val="28"/>
        </w:rPr>
        <w:t>（様式１）</w:t>
      </w:r>
    </w:p>
    <w:tbl>
      <w:tblPr>
        <w:tblStyle w:val="24"/>
        <w:tblW w:w="1097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26"/>
        <w:gridCol w:w="6379"/>
        <w:gridCol w:w="708"/>
        <w:gridCol w:w="709"/>
        <w:gridCol w:w="709"/>
        <w:gridCol w:w="939"/>
      </w:tblGrid>
      <w:tr>
        <w:trPr>
          <w:trHeight w:val="601" w:hRule="atLeast"/>
        </w:trPr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そ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う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送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し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ん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信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さ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き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先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</w:p>
        </w:tc>
        <w:tc>
          <w:tcPr>
            <w:tcW w:w="9444" w:type="dxa"/>
            <w:gridSpan w:val="5"/>
            <w:vAlign w:val="center"/>
          </w:tcPr>
          <w:p>
            <w:pPr>
              <w:pStyle w:val="15"/>
              <w:spacing w:line="0" w:lineRule="atLeast"/>
              <w:jc w:val="both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default" w:ascii="HG丸ｺﾞｼｯｸM-PRO" w:hAnsi="HG丸ｺﾞｼｯｸM-PRO" w:eastAsia="HG丸ｺﾞｼｯｸM-PRO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</w:rPr>
              <w:instrText>EQ \* jc2 \* hps12 \o\ad(\s\up 17(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あ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き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た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け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ん</w:instrText>
            </w:r>
            <w:r>
              <w:rPr>
                <w:rFonts w:hint="default" w:ascii="HG丸ｺﾞｼｯｸM-PRO" w:hAnsi="HG丸ｺﾞｼｯｸM-PRO" w:eastAsia="HG丸ｺﾞｼｯｸM-PRO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</w:rPr>
              <w:instrText>秋田県</w:instrText>
            </w:r>
            <w:r>
              <w:rPr>
                <w:rFonts w:hint="default" w:ascii="HG丸ｺﾞｼｯｸM-PRO" w:hAnsi="HG丸ｺﾞｼｯｸM-PRO" w:eastAsia="HG丸ｺﾞｼｯｸM-PRO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</w:rPr>
              <w:fldChar w:fldCharType="end"/>
            </w:r>
            <w:r>
              <w:rPr>
                <w:rFonts w:hint="default" w:ascii="HG丸ｺﾞｼｯｸM-PRO" w:hAnsi="HG丸ｺﾞｼｯｸM-PRO" w:eastAsia="HG丸ｺﾞｼｯｸM-PRO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</w:rPr>
              <w:instrText>EQ \* jc2 \* hps12 \o\ad(\s\up 17(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ち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ょ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う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か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く</w:instrText>
            </w:r>
            <w:r>
              <w:rPr>
                <w:rFonts w:hint="default" w:ascii="HG丸ｺﾞｼｯｸM-PRO" w:hAnsi="HG丸ｺﾞｼｯｸM-PRO" w:eastAsia="HG丸ｺﾞｼｯｸM-PRO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</w:rPr>
              <w:instrText>聴覚</w:instrText>
            </w:r>
            <w:r>
              <w:rPr>
                <w:rFonts w:hint="default" w:ascii="HG丸ｺﾞｼｯｸM-PRO" w:hAnsi="HG丸ｺﾞｼｯｸM-PRO" w:eastAsia="HG丸ｺﾞｼｯｸM-PRO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</w:rPr>
              <w:fldChar w:fldCharType="end"/>
            </w:r>
            <w:r>
              <w:rPr>
                <w:rFonts w:hint="default" w:ascii="HG丸ｺﾞｼｯｸM-PRO" w:hAnsi="HG丸ｺﾞｼｯｸM-PRO" w:eastAsia="HG丸ｺﾞｼｯｸM-PRO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</w:rPr>
              <w:instrText>EQ \* jc2 \* hps12 \o\ad(\s\up 17(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し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ょ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う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が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い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し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ゃ</w:instrText>
            </w:r>
            <w:r>
              <w:rPr>
                <w:rFonts w:hint="default" w:ascii="HG丸ｺﾞｼｯｸM-PRO" w:hAnsi="HG丸ｺﾞｼｯｸM-PRO" w:eastAsia="HG丸ｺﾞｼｯｸM-PRO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</w:rPr>
              <w:instrText>障害者</w:instrText>
            </w:r>
            <w:r>
              <w:rPr>
                <w:rFonts w:hint="default" w:ascii="HG丸ｺﾞｼｯｸM-PRO" w:hAnsi="HG丸ｺﾞｼｯｸM-PRO" w:eastAsia="HG丸ｺﾞｼｯｸM-PRO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</w:rPr>
              <w:fldChar w:fldCharType="end"/>
            </w:r>
            <w:r>
              <w:rPr>
                <w:rFonts w:hint="default" w:ascii="HG丸ｺﾞｼｯｸM-PRO" w:hAnsi="HG丸ｺﾞｼｯｸM-PRO" w:eastAsia="HG丸ｺﾞｼｯｸM-PRO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</w:rPr>
              <w:instrText>EQ \* jc2 \* hps12 \o\ad(\s\up 17(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し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え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ん</w:instrText>
            </w:r>
            <w:r>
              <w:rPr>
                <w:rFonts w:hint="default" w:ascii="HG丸ｺﾞｼｯｸM-PRO" w:hAnsi="HG丸ｺﾞｼｯｸM-PRO" w:eastAsia="HG丸ｺﾞｼｯｸM-PRO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</w:rPr>
              <w:instrText>支援</w:instrText>
            </w:r>
            <w:r>
              <w:rPr>
                <w:rFonts w:hint="default" w:ascii="HG丸ｺﾞｼｯｸM-PRO" w:hAnsi="HG丸ｺﾞｼｯｸM-PRO" w:eastAsia="HG丸ｺﾞｼｯｸM-PRO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</w:rPr>
              <w:t>センター　　</w:t>
            </w:r>
            <w:r>
              <w:rPr>
                <w:rFonts w:hint="eastAsia" w:ascii="HG丸ｺﾞｼｯｸM-PRO" w:hAnsi="HG丸ｺﾞｼｯｸM-PRO" w:eastAsia="HG丸ｺﾞｼｯｸM-PRO"/>
                <w:u w:val="single" w:color="auto"/>
              </w:rPr>
              <w:t>FAX 01</w:t>
            </w:r>
            <w:r>
              <w:rPr>
                <w:rFonts w:hint="eastAsia" w:ascii="HG丸ｺﾞｼｯｸM-PRO" w:hAnsi="HG丸ｺﾞｼｯｸM-PRO" w:eastAsia="HG丸ｺﾞｼｯｸM-PRO"/>
                <w:u w:val="single" w:color="auto"/>
              </w:rPr>
              <w:t>８</w:t>
            </w:r>
            <w:r>
              <w:rPr>
                <w:rFonts w:hint="eastAsia" w:ascii="HG丸ｺﾞｼｯｸM-PRO" w:hAnsi="HG丸ｺﾞｼｯｸM-PRO" w:eastAsia="HG丸ｺﾞｼｯｸM-PRO"/>
                <w:u w:val="single" w:color="auto"/>
              </w:rPr>
              <w:t>-</w:t>
            </w:r>
            <w:r>
              <w:rPr>
                <w:rFonts w:hint="eastAsia" w:ascii="HG丸ｺﾞｼｯｸM-PRO" w:hAnsi="HG丸ｺﾞｼｯｸM-PRO" w:eastAsia="HG丸ｺﾞｼｯｸM-PRO"/>
                <w:u w:val="single" w:color="auto"/>
              </w:rPr>
              <w:t>８６２</w:t>
            </w:r>
            <w:r>
              <w:rPr>
                <w:rFonts w:hint="eastAsia" w:ascii="HG丸ｺﾞｼｯｸM-PRO" w:hAnsi="HG丸ｺﾞｼｯｸM-PRO" w:eastAsia="HG丸ｺﾞｼｯｸM-PRO"/>
                <w:u w:val="single" w:color="auto"/>
              </w:rPr>
              <w:t>-</w:t>
            </w:r>
            <w:r>
              <w:rPr>
                <w:rFonts w:hint="eastAsia" w:ascii="HG丸ｺﾞｼｯｸM-PRO" w:hAnsi="HG丸ｺﾞｼｯｸM-PRO" w:eastAsia="HG丸ｺﾞｼｯｸM-PRO"/>
                <w:u w:val="single" w:color="auto"/>
              </w:rPr>
              <w:t>１８２０</w:t>
            </w:r>
          </w:p>
        </w:tc>
      </w:tr>
      <w:tr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そ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う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し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ん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送信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ね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ん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が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っ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ぴ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年月日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</w:p>
        </w:tc>
        <w:tc>
          <w:tcPr>
            <w:tcW w:w="9444" w:type="dxa"/>
            <w:gridSpan w:val="5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れ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い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わ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令和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　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ね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ん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年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　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が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つ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月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　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に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ち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日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</w:t>
            </w:r>
          </w:p>
        </w:tc>
      </w:tr>
      <w:tr>
        <w:trPr>
          <w:trHeight w:val="547" w:hRule="atLeast"/>
        </w:trPr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お　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な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名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ま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え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前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</w:p>
        </w:tc>
        <w:tc>
          <w:tcPr>
            <w:tcW w:w="6379" w:type="dxa"/>
            <w:vAlign w:val="top"/>
          </w:tcPr>
          <w:p>
            <w:pPr>
              <w:pStyle w:val="0"/>
              <w:spacing w:line="480" w:lineRule="auto"/>
              <w:ind w:firstLine="1200" w:firstLineChars="50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default" w:ascii="HG丸ｺﾞｼｯｸM-PRO" w:hAnsi="HG丸ｺﾞｼｯｸM-PRO" w:eastAsia="HG丸ｺﾞｼｯｸM-PRO"/>
                <w:sz w:val="24"/>
              </w:rPr>
              <w:t>　　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    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t>（ふりがな：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 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t>　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 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t>　　　　）</w:t>
            </w:r>
          </w:p>
        </w:tc>
        <w:tc>
          <w:tcPr>
            <w:tcW w:w="708" w:type="dxa"/>
            <w:vAlign w:val="top"/>
          </w:tcPr>
          <w:p>
            <w:pPr>
              <w:pStyle w:val="0"/>
              <w:spacing w:line="480" w:lineRule="auto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せ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い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べ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つ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性別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</w:p>
        </w:tc>
        <w:tc>
          <w:tcPr>
            <w:tcW w:w="709" w:type="dxa"/>
            <w:vAlign w:val="top"/>
          </w:tcPr>
          <w:p>
            <w:pPr>
              <w:pStyle w:val="0"/>
              <w:spacing w:line="480" w:lineRule="auto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0"/>
              <w:spacing w:line="480" w:lineRule="auto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ね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ん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れ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い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年令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</w:p>
        </w:tc>
        <w:tc>
          <w:tcPr>
            <w:tcW w:w="939" w:type="dxa"/>
            <w:vAlign w:val="top"/>
          </w:tcPr>
          <w:p>
            <w:pPr>
              <w:pStyle w:val="0"/>
              <w:spacing w:line="480" w:lineRule="auto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   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さ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い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才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</w:p>
        </w:tc>
      </w:tr>
      <w:tr>
        <w:trPr>
          <w:trHeight w:val="174" w:hRule="atLeast"/>
        </w:trPr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れ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ん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連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ら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く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絡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さ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き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先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</w:p>
        </w:tc>
        <w:tc>
          <w:tcPr>
            <w:tcW w:w="9444" w:type="dxa"/>
            <w:gridSpan w:val="5"/>
            <w:vAlign w:val="center"/>
          </w:tcPr>
          <w:p>
            <w:pPr>
              <w:pStyle w:val="0"/>
              <w:spacing w:line="360" w:lineRule="auto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FAX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ば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ん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ご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う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番号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：</w:t>
            </w:r>
          </w:p>
        </w:tc>
      </w:tr>
      <w:tr>
        <w:trPr>
          <w:trHeight w:val="551" w:hRule="atLeast"/>
        </w:trPr>
        <w:tc>
          <w:tcPr>
            <w:tcW w:w="1526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じ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ゅ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う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住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　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begin"/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し</w:instrText>
            </w:r>
            <w:r>
              <w:rPr>
                <w:rFonts w:hint="default" w:ascii="HG丸ｺﾞｼｯｸM-PRO" w:hAnsi="HG丸ｺﾞｼｯｸM-PRO" w:eastAsia="HG丸ｺﾞｼｯｸM-PRO"/>
                <w:sz w:val="12"/>
              </w:rPr>
              <w:instrText>ょ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),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所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instrText>)</w:instrTex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</w:t>
            </w:r>
          </w:p>
        </w:tc>
        <w:tc>
          <w:tcPr>
            <w:tcW w:w="9444" w:type="dxa"/>
            <w:gridSpan w:val="5"/>
            <w:vAlign w:val="center"/>
          </w:tcPr>
          <w:p>
            <w:pPr>
              <w:pStyle w:val="0"/>
              <w:spacing w:line="360" w:lineRule="auto"/>
              <w:ind w:firstLine="5040" w:firstLineChars="210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11760" w:hRule="atLeast"/>
        </w:trPr>
        <w:tc>
          <w:tcPr>
            <w:tcW w:w="10970" w:type="dxa"/>
            <w:gridSpan w:val="6"/>
            <w:vAlign w:val="top"/>
          </w:tcPr>
          <w:p>
            <w:pPr>
              <w:pStyle w:val="0"/>
              <w:spacing w:line="440" w:lineRule="exact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spacing w:line="440" w:lineRule="exact"/>
              <w:ind w:left="320" w:hanging="320" w:hangingChars="10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32"/>
              </w:rPr>
              <w:t>※　</w: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EQ \* jc2 \* hps12 \o\ad(\s\up 15(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し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ん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が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た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新型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t>コロナワクチンに</w: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EQ \* jc2 \* hps12 \o\ad(\s\up 15(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か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ん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関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t>して、</w: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EQ \* jc2 \* hps12 \o\ad(\s\up 15(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が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く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て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き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医学的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EQ \* jc2 \* hps12 \o\ad(\s\up 15(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ち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け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ん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知見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t>が</w: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EQ \* jc2 \* hps12 \o\ad(\s\up 15(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ひ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つ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よ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う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必要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t>となる</w: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EQ \* jc2 \* hps12 \o\ad(\s\up 15(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せ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ん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も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ん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て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き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専門的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t>な</w: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EQ \* jc2 \* hps12 \o\ad(\s\up 15(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そ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う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だ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ん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相談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t>など（ワクチン</w: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EQ \* jc2 \* hps12 \o\ad(\s\up 15(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せ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っ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し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ゅ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接種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t>のリスクや</w: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EQ \* jc2 \* hps12 \o\ad(\s\up 15(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ふ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く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は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ん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の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う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副反応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t>の</w: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EQ \* jc2 \* hps12 \o\ad(\s\up 15(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じ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れ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事例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t>など）</w: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EQ \* jc2 \* hps12 \o\ad(\s\up 15(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し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ち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ょ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う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そ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ん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市町村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t>では</w: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EQ \* jc2 \* hps12 \o\ad(\s\up 15(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た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お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う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対応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EQ \* jc2 \* hps12 \o\ad(\s\up 15(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こ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ん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な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ん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困難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t>な</w: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EQ \* jc2 \* hps12 \o\ad(\s\up 15(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と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あ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わ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せ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問い合わせ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t>がある</w: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EQ \* jc2 \* hps12 \o\ad(\s\up 15(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ば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あ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場合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t>は、その</w: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EQ \* jc2 \* hps12 \o\ad(\s\up 15(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な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よ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う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内容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t>を</w: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EQ \* jc2 \* hps12 \o\ad(\s\up 15(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き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さ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記載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t>してください。</w:t>
            </w:r>
          </w:p>
          <w:p>
            <w:pPr>
              <w:pStyle w:val="0"/>
              <w:spacing w:line="440" w:lineRule="exact"/>
              <w:ind w:left="320" w:hanging="320" w:hangingChars="10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32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t>ワクチン</w: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instrText>EQ \* jc2 \* hps12 \o\ad(\s\up 15(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せ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っ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し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ゅ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instrText>接種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t>の</w: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instrText>EQ \* jc2 \* hps12 \o\ad(\s\up 15(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た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せ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instrText>体制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t>、</w: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instrText>EQ \* jc2 \* hps12 \o\ad(\s\up 15(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じ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き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instrText>時期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t>や</w: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instrText>EQ \* jc2 \* hps12 \o\ad(\s\up 15(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ば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し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ょ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instrText>場所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t>、</w: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instrText>EQ \* jc2 \* hps12 \o\ad(\s\up 15(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よ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や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く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instrText>予約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t>などについては、</w: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instrText>EQ \* jc2 \* hps12 \o\ad(\s\up 15(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き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ょ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じ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ゅ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う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ち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instrText>居住地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t>の</w: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instrText>EQ \* jc2 \* hps12 \o\ad(\s\up 15(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し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ち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ょ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う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そ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ん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instrText>市町村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t>へお</w: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instrText>EQ \* jc2 \* hps12 \o\ad(\s\up 15(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と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あ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わ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せ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instrText>問い合わせ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single" w:color="auto"/>
              </w:rPr>
              <w:t>ください。</w:t>
            </w:r>
          </w:p>
          <w:p>
            <w:pPr>
              <w:pStyle w:val="0"/>
              <w:spacing w:line="440" w:lineRule="exact"/>
              <w:ind w:left="320" w:hanging="320" w:hangingChars="10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32"/>
                <w:u w:val="none" w:color="auto"/>
              </w:rPr>
              <w:t>　　なお、</w: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none" w:color="auto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none" w:color="auto"/>
              </w:rPr>
              <w:instrText>EQ \* jc2 \* hps12 \o\ad(\s\up 15(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き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ん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き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ゅ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う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none" w:color="auto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none" w:color="auto"/>
              </w:rPr>
              <w:instrText>緊急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none" w:color="auto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none" w:color="auto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none" w:color="auto"/>
              </w:rPr>
              <w:t>の</w: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none" w:color="auto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none" w:color="auto"/>
              </w:rPr>
              <w:instrText>EQ \* jc2 \* hps12 \o\ad(\s\up 15(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そ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う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だ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ん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none" w:color="auto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none" w:color="auto"/>
              </w:rPr>
              <w:instrText>相談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none" w:color="auto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none" w:color="auto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none" w:color="auto"/>
              </w:rPr>
              <w:t>には</w: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none" w:color="auto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none" w:color="auto"/>
              </w:rPr>
              <w:instrText>EQ \* jc2 \* hps12 \o\ad(\s\up 15(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た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お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う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none" w:color="auto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none" w:color="auto"/>
              </w:rPr>
              <w:instrText>対応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none" w:color="auto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none" w:color="auto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none" w:color="auto"/>
              </w:rPr>
              <w:t>できません。また、</w: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none" w:color="auto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none" w:color="auto"/>
              </w:rPr>
              <w:instrText>EQ \* jc2 \* hps12 \o\ad(\s\up 15(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か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と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う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none" w:color="auto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none" w:color="auto"/>
              </w:rPr>
              <w:instrText>回答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none" w:color="auto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none" w:color="auto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none" w:color="auto"/>
              </w:rPr>
              <w:t>までに</w: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none" w:color="auto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none" w:color="auto"/>
              </w:rPr>
              <w:instrText>EQ \* jc2 \* hps16 \o\ad(\s\up 15(</w:instrTex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instrText>じ</w:instrTex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instrText>か</w:instrTex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instrText>ん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none" w:color="auto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none" w:color="auto"/>
              </w:rPr>
              <w:instrText>時間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none" w:color="auto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none" w:color="auto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none" w:color="auto"/>
              </w:rPr>
              <w:t>を</w: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none" w:color="auto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none" w:color="auto"/>
              </w:rPr>
              <w:instrText>EQ \* jc2 \* hps16 \o\ad(\s\up 15(</w:instrTex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instrText>よ</w:instrTex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instrText>う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none" w:color="auto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none" w:color="auto"/>
              </w:rPr>
              <w:instrText>要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none" w:color="auto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none" w:color="auto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none" w:color="auto"/>
              </w:rPr>
              <w:t>する</w: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none" w:color="auto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none" w:color="auto"/>
              </w:rPr>
              <w:instrText>EQ \* jc2 \* hps12 \o\ad(\s\up 15(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ば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あ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none" w:color="auto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none" w:color="auto"/>
              </w:rPr>
              <w:instrText>場合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none" w:color="auto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none" w:color="auto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32"/>
                <w:u w:val="none" w:color="auto"/>
              </w:rPr>
              <w:t>があります。</w:t>
            </w:r>
          </w:p>
          <w:p>
            <w:pPr>
              <w:pStyle w:val="0"/>
              <w:spacing w:line="440" w:lineRule="exact"/>
              <w:ind w:left="220" w:hanging="220" w:hangingChars="10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spacing w:line="440" w:lineRule="exact"/>
              <w:ind w:left="210" w:leftChars="100" w:firstLine="0" w:firstLineChars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32"/>
              </w:rPr>
              <w:t>○</w: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EQ \* jc2 \* hps12 \o\ad(\s\up 15(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そ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う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だ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ん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相談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EQ \* jc2 \* hps12 \o\ad(\s\up 15(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な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よ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う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内容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t>（</w: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EQ \* jc2 \* hps12 \o\ad(\s\up 15(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じ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ゆ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う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自由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fldChar w:fldCharType="begin"/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EQ \* jc2 \* hps12 \o\ad(\s\up 15(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き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さ</w:instrText>
            </w:r>
            <w:r>
              <w:rPr>
                <w:rFonts w:hint="eastAsia" w:ascii="HG丸ｺﾞｼｯｸM-PRO" w:hAnsi="HG丸ｺﾞｼｯｸM-PRO" w:eastAsia="HG丸ｺﾞｼｯｸM-PRO"/>
                <w:sz w:val="12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),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記載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instrText>)</w:instrText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sz w:val="32"/>
              </w:rPr>
              <w:t>）</w:t>
            </w:r>
          </w:p>
          <w:p>
            <w:pPr>
              <w:pStyle w:val="0"/>
              <w:spacing w:line="120" w:lineRule="atLeast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spacing w:line="120" w:lineRule="atLeast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spacing w:line="120" w:lineRule="atLeas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  <w:u w:val="dotted" w:color="auto"/>
              </w:rPr>
              <w:t>　　　　　　　　　　　　　　　　　　　　　　　　　　　　　　　　　　　　　　　　　　　　　　　　</w:t>
            </w:r>
          </w:p>
          <w:p>
            <w:pPr>
              <w:pStyle w:val="0"/>
              <w:spacing w:line="120" w:lineRule="atLeast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spacing w:line="120" w:lineRule="atLeas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  <w:u w:val="dotted" w:color="auto"/>
              </w:rPr>
              <w:t>　　　　　　　　　　　　　　　　　　　　　　　　　　　　　　　　　　　　　　　　　　　　　　　　</w:t>
            </w:r>
          </w:p>
          <w:p>
            <w:pPr>
              <w:pStyle w:val="0"/>
              <w:spacing w:line="120" w:lineRule="atLeast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spacing w:line="120" w:lineRule="atLeas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  <w:u w:val="dotted" w:color="auto"/>
              </w:rPr>
              <w:t>　　　　　　　　　　　　　　　　　　　　　　　　　　　　　　　　　　　　　　　　　　　　　　　　</w:t>
            </w:r>
          </w:p>
          <w:p>
            <w:pPr>
              <w:pStyle w:val="0"/>
              <w:spacing w:line="120" w:lineRule="atLeast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spacing w:line="120" w:lineRule="atLeas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  <w:u w:val="dotted" w:color="auto"/>
              </w:rPr>
              <w:t>　　　　　　　　　　　　　　　　　　　　　　　　　　　　　　　　　　　　　　　　　　　　　　　　</w:t>
            </w:r>
          </w:p>
          <w:p>
            <w:pPr>
              <w:pStyle w:val="0"/>
              <w:spacing w:line="120" w:lineRule="atLeast"/>
              <w:rPr>
                <w:rFonts w:hint="default" w:ascii="HG丸ｺﾞｼｯｸM-PRO" w:hAnsi="HG丸ｺﾞｼｯｸM-PRO" w:eastAsia="HG丸ｺﾞｼｯｸM-PRO"/>
                <w:sz w:val="22"/>
              </w:rPr>
            </w:pPr>
            <w:bookmarkStart w:id="0" w:name="_GoBack"/>
            <w:bookmarkEnd w:id="0"/>
          </w:p>
          <w:p>
            <w:pPr>
              <w:pStyle w:val="0"/>
              <w:spacing w:line="120" w:lineRule="atLeas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  <w:u w:val="dotted" w:color="auto"/>
              </w:rPr>
              <w:t xml:space="preserve">                                                                                                </w:t>
            </w:r>
          </w:p>
          <w:p>
            <w:pPr>
              <w:pStyle w:val="0"/>
              <w:spacing w:line="120" w:lineRule="atLeast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spacing w:line="120" w:lineRule="atLeas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  <w:u w:val="dotted" w:color="auto"/>
              </w:rPr>
              <w:t xml:space="preserve">                                                                                                </w:t>
            </w:r>
          </w:p>
          <w:p>
            <w:pPr>
              <w:pStyle w:val="0"/>
              <w:spacing w:line="120" w:lineRule="atLeast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spacing w:line="120" w:lineRule="atLeas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  <w:u w:val="dotted" w:color="auto"/>
              </w:rPr>
              <w:t xml:space="preserve">                                                                                                </w:t>
            </w:r>
          </w:p>
          <w:p>
            <w:pPr>
              <w:pStyle w:val="0"/>
              <w:spacing w:line="120" w:lineRule="atLeast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spacing w:line="120" w:lineRule="atLeas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  <w:u w:val="dotted" w:color="auto"/>
              </w:rPr>
              <w:t xml:space="preserve">                                                                                                </w:t>
            </w:r>
          </w:p>
          <w:p>
            <w:pPr>
              <w:pStyle w:val="0"/>
              <w:spacing w:line="120" w:lineRule="atLeast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spacing w:line="120" w:lineRule="atLeas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  <w:u w:val="dotted" w:color="auto"/>
              </w:rPr>
              <w:t xml:space="preserve">                                                                                                </w:t>
            </w:r>
          </w:p>
          <w:p>
            <w:pPr>
              <w:pStyle w:val="0"/>
              <w:spacing w:line="120" w:lineRule="atLeast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spacing w:line="120" w:lineRule="atLeas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  <w:u w:val="none" w:color="aut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  <w:u w:val="dotted" w:color="auto"/>
              </w:rPr>
              <w:t xml:space="preserve">                                                                                                </w:t>
            </w:r>
          </w:p>
          <w:p>
            <w:pPr>
              <w:pStyle w:val="0"/>
              <w:spacing w:line="120" w:lineRule="atLeast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spacing w:line="120" w:lineRule="atLeas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  <w:u w:val="none" w:color="auto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  <w:u w:val="dotted" w:color="auto"/>
              </w:rPr>
              <w:t xml:space="preserve">                                                                                                </w:t>
            </w:r>
          </w:p>
          <w:p>
            <w:pPr>
              <w:pStyle w:val="0"/>
              <w:spacing w:line="120" w:lineRule="atLeast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  <w:p>
            <w:pPr>
              <w:pStyle w:val="0"/>
              <w:spacing w:line="120" w:lineRule="atLeas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  <w:u w:val="dotted" w:color="auto"/>
              </w:rPr>
              <w:t xml:space="preserve">                                                                                                </w:t>
            </w:r>
          </w:p>
          <w:p>
            <w:pPr>
              <w:pStyle w:val="0"/>
              <w:spacing w:line="120" w:lineRule="atLeas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  <w:u w:val="none" w:color="auto"/>
              </w:rPr>
              <w:t xml:space="preserve">                                                                                                </w:t>
            </w:r>
          </w:p>
          <w:p>
            <w:pPr>
              <w:pStyle w:val="0"/>
              <w:spacing w:line="120" w:lineRule="atLeast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sectPr>
      <w:pgSz w:w="11906" w:h="16838"/>
      <w:pgMar w:top="454" w:right="397" w:bottom="170" w:left="567" w:header="283" w:footer="284" w:gutter="0"/>
      <w:cols w:space="720"/>
      <w:textDirection w:val="lrTb"/>
      <w:docGrid w:type="line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16">
    <w:name w:val="Strong"/>
    <w:basedOn w:val="10"/>
    <w:next w:val="16"/>
    <w:link w:val="0"/>
    <w:uiPriority w:val="0"/>
    <w:qFormat/>
    <w:rPr>
      <w:b w:val="1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1396</TotalTime>
  <Pages>1</Pages>
  <Words>996</Words>
  <Characters>5682</Characters>
  <Application>JUST Note</Application>
  <Lines>47</Lines>
  <Paragraphs>13</Paragraphs>
  <CharactersWithSpaces>6665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宍戸　明人</cp:lastModifiedBy>
  <cp:lastPrinted>2021-11-19T00:42:11Z</cp:lastPrinted>
  <dcterms:created xsi:type="dcterms:W3CDTF">2020-05-15T07:08:00Z</dcterms:created>
  <dcterms:modified xsi:type="dcterms:W3CDTF">2021-11-19T02:13:09Z</dcterms:modified>
  <cp:revision>48</cp:revision>
</cp:coreProperties>
</file>