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７　おらがたあきてん</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おらがたかしだし　　　　　　　　　貸出　田中</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 xml:space="preserve">　新しい年度が始まりました。５月には元号が令和となり、</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なんと今年は新札も発行されるようです。</w:t>
      </w:r>
    </w:p>
    <w:p w:rsidR="00EB2B41" w:rsidRPr="000965C1" w:rsidRDefault="00EB2B41" w:rsidP="00EB2B41">
      <w:pPr>
        <w:ind w:firstLineChars="100" w:firstLine="240"/>
        <w:jc w:val="left"/>
        <w:rPr>
          <w:rFonts w:ascii="ＭＳ 明朝" w:hAnsi="ＭＳ 明朝"/>
          <w:sz w:val="24"/>
          <w:szCs w:val="24"/>
        </w:rPr>
      </w:pPr>
      <w:r w:rsidRPr="000965C1">
        <w:rPr>
          <w:rFonts w:ascii="ＭＳ 明朝" w:hAnsi="ＭＳ 明朝" w:hint="eastAsia"/>
          <w:sz w:val="24"/>
          <w:szCs w:val="24"/>
        </w:rPr>
        <w:t>元号が変わるというのは、新しい年を迎え、身が引き締まるような感じです。何か新しいことを始めようかなと思っています。</w:t>
      </w:r>
    </w:p>
    <w:p w:rsidR="00EB2B41" w:rsidRPr="000965C1" w:rsidRDefault="00EB2B41" w:rsidP="00EB2B41">
      <w:pPr>
        <w:ind w:firstLineChars="100" w:firstLine="240"/>
        <w:jc w:val="left"/>
        <w:rPr>
          <w:rFonts w:ascii="ＭＳ 明朝" w:hAnsi="ＭＳ 明朝"/>
          <w:sz w:val="24"/>
          <w:szCs w:val="24"/>
        </w:rPr>
      </w:pPr>
    </w:p>
    <w:p w:rsidR="00EB2B41" w:rsidRPr="000965C1" w:rsidRDefault="00EB2B41" w:rsidP="00EB2B41">
      <w:pPr>
        <w:ind w:firstLineChars="100" w:firstLine="240"/>
        <w:jc w:val="left"/>
        <w:rPr>
          <w:rFonts w:ascii="ＭＳ 明朝" w:hAnsi="ＭＳ 明朝"/>
          <w:sz w:val="24"/>
          <w:szCs w:val="24"/>
        </w:rPr>
      </w:pPr>
      <w:r w:rsidRPr="000965C1">
        <w:rPr>
          <w:rFonts w:ascii="ＭＳ 明朝" w:hAnsi="ＭＳ 明朝" w:hint="eastAsia"/>
          <w:sz w:val="24"/>
          <w:szCs w:val="24"/>
        </w:rPr>
        <w:t>「全国の書店員が選んだ　いちばん！売りたい本　2019年本屋大賞」が４月9日発表され、今年度の本屋大賞に「そして、バトンは渡された」瀬尾まいこ（文藝春秋）が決まりました。</w:t>
      </w:r>
    </w:p>
    <w:p w:rsidR="00EB2B41" w:rsidRPr="000965C1" w:rsidRDefault="00EB2B41" w:rsidP="00EB2B41">
      <w:pPr>
        <w:ind w:firstLineChars="100" w:firstLine="240"/>
        <w:jc w:val="left"/>
        <w:rPr>
          <w:rFonts w:ascii="ＭＳ 明朝" w:hAnsi="ＭＳ 明朝"/>
          <w:sz w:val="24"/>
          <w:szCs w:val="24"/>
        </w:rPr>
      </w:pPr>
      <w:r w:rsidRPr="000965C1">
        <w:rPr>
          <w:rFonts w:ascii="ＭＳ 明朝" w:hAnsi="ＭＳ 明朝" w:hint="eastAsia"/>
          <w:sz w:val="24"/>
          <w:szCs w:val="24"/>
        </w:rPr>
        <w:t>血の繋がらない親の間をリレーされ、４回も名字が変わった森宮優子、１７歳。だが、彼女はいつも愛されていた。身近な人が愛おしくなる、著者会心の感動作。</w:t>
      </w:r>
    </w:p>
    <w:p w:rsidR="00EB2B41" w:rsidRPr="000965C1" w:rsidRDefault="00EB2B41" w:rsidP="00EB2B41">
      <w:pPr>
        <w:ind w:firstLineChars="100" w:firstLine="240"/>
        <w:jc w:val="left"/>
        <w:rPr>
          <w:rFonts w:ascii="ＭＳ 明朝" w:hAnsi="ＭＳ 明朝"/>
          <w:sz w:val="24"/>
          <w:szCs w:val="24"/>
        </w:rPr>
      </w:pPr>
      <w:r w:rsidRPr="000965C1">
        <w:rPr>
          <w:rFonts w:ascii="ＭＳ 明朝" w:hAnsi="ＭＳ 明朝" w:hint="eastAsia"/>
          <w:sz w:val="24"/>
          <w:szCs w:val="24"/>
        </w:rPr>
        <w:t>点字版、デイジー版ともに貸出できます。</w:t>
      </w:r>
    </w:p>
    <w:p w:rsidR="00EB2B41" w:rsidRPr="000965C1" w:rsidRDefault="00EB2B41" w:rsidP="00EB2B41">
      <w:pPr>
        <w:jc w:val="left"/>
        <w:rPr>
          <w:rFonts w:ascii="ＭＳ 明朝" w:hAnsi="ＭＳ 明朝"/>
          <w:sz w:val="24"/>
          <w:szCs w:val="24"/>
        </w:rPr>
      </w:pP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 xml:space="preserve">　私の孫たち三人娘は春休みでした。そこで、春休み企画として、電車を乗り継いで由利本荘市の「木のおもちゃ美術館」へ行くことにしました。</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春休み企画、題して「春休み冒険隊　木のおもちゃ美術館に行こう」</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 xml:space="preserve">　隊員は　長女３年生、次女１年生、三女４歳　ばあちゃんである私の４名。</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 xml:space="preserve">隊長は長女で案内係り、副隊長は次女で駅の時刻係り、三女はがんばれと言う係り、ばあちゃんは見届け係り。場所、駅の名前や時刻、料金など計画表を作成させ、首からさげて、いざ出発です。駅で切符を買うのも子供たちですが、周りの方たちに迷惑が掛からないよう先にばあちゃんが子供たちだけで購入させることを駅の方にお願いしました。　　</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 xml:space="preserve">　　首から計画表をぶら下げているので、駅の係員や電車を待っている大人に声をかけていただき、３人で一所懸命に説明している姿がかわいかったばあちゃんです。木のおもちゃ美術館も大変楽しく時間の許す限り遊びました。帰りも任務を全うし、全員満足して帰りました。帰ってからどうだったか聞いたら、4歳の三女が「すごくキンチョーした！」と言っているので、ばあちゃんは「ハアー？あなたは頑張れという係りでしょ？なぜ緊張するの？」三女</w:t>
      </w:r>
      <w:r w:rsidRPr="000965C1">
        <w:rPr>
          <w:rFonts w:ascii="ＭＳ 明朝" w:hAnsi="ＭＳ 明朝"/>
          <w:sz w:val="24"/>
          <w:szCs w:val="24"/>
        </w:rPr>
        <w:ruby>
          <w:rubyPr>
            <w:rubyAlign w:val="distributeSpace"/>
            <w:hps w:val="14"/>
            <w:hpsRaise w:val="26"/>
            <w:hpsBaseText w:val="24"/>
            <w:lid w:val="ja-JP"/>
          </w:rubyPr>
          <w:rt>
            <w:r w:rsidR="00EB2B41" w:rsidRPr="000965C1">
              <w:rPr>
                <w:rFonts w:ascii="ＭＳ 明朝" w:hAnsi="ＭＳ 明朝"/>
                <w:sz w:val="24"/>
                <w:szCs w:val="24"/>
              </w:rPr>
              <w:t>いわく</w:t>
            </w:r>
          </w:rt>
          <w:rubyBase>
            <w:r w:rsidR="00EB2B41" w:rsidRPr="000965C1">
              <w:rPr>
                <w:rFonts w:ascii="ＭＳ 明朝" w:hAnsi="ＭＳ 明朝"/>
                <w:sz w:val="24"/>
                <w:szCs w:val="24"/>
              </w:rPr>
              <w:t>曰く</w:t>
            </w:r>
          </w:rubyBase>
        </w:ruby>
      </w:r>
      <w:r w:rsidRPr="000965C1">
        <w:rPr>
          <w:rFonts w:ascii="ＭＳ 明朝" w:hAnsi="ＭＳ 明朝" w:hint="eastAsia"/>
          <w:sz w:val="24"/>
          <w:szCs w:val="24"/>
        </w:rPr>
        <w:t>、「お姉ちゃんたちがきちんとやれるかドキドキした」そうです。なるほど。</w:t>
      </w:r>
    </w:p>
    <w:p w:rsidR="00EB2B41" w:rsidRPr="000965C1" w:rsidRDefault="00EB2B41" w:rsidP="00EB2B41">
      <w:pPr>
        <w:jc w:val="left"/>
        <w:rPr>
          <w:rFonts w:ascii="ＭＳ 明朝" w:hAnsi="ＭＳ 明朝"/>
          <w:sz w:val="24"/>
          <w:szCs w:val="24"/>
        </w:rPr>
      </w:pP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 xml:space="preserve">　</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 xml:space="preserve">　今月号から少しですが、点図だよりが</w:t>
      </w:r>
      <w:r w:rsidRPr="000965C1">
        <w:rPr>
          <w:rFonts w:ascii="ＭＳ 明朝" w:hAnsi="ＭＳ 明朝"/>
          <w:sz w:val="24"/>
          <w:szCs w:val="24"/>
        </w:rPr>
        <w:ruby>
          <w:rubyPr>
            <w:rubyAlign w:val="distributeSpace"/>
            <w:hps w:val="14"/>
            <w:hpsRaise w:val="26"/>
            <w:hpsBaseText w:val="24"/>
            <w:lid w:val="ja-JP"/>
          </w:rubyPr>
          <w:rt>
            <w:r w:rsidR="00EB2B41" w:rsidRPr="000965C1">
              <w:rPr>
                <w:rFonts w:ascii="ＭＳ 明朝" w:hAnsi="ＭＳ 明朝"/>
                <w:sz w:val="24"/>
                <w:szCs w:val="24"/>
              </w:rPr>
              <w:t>さま</w:t>
            </w:r>
          </w:rt>
          <w:rubyBase>
            <w:r w:rsidR="00EB2B41" w:rsidRPr="000965C1">
              <w:rPr>
                <w:rFonts w:ascii="ＭＳ 明朝" w:hAnsi="ＭＳ 明朝"/>
                <w:sz w:val="24"/>
                <w:szCs w:val="24"/>
              </w:rPr>
              <w:t>様</w:t>
            </w:r>
          </w:rubyBase>
        </w:ruby>
      </w:r>
      <w:r w:rsidRPr="000965C1">
        <w:rPr>
          <w:rFonts w:ascii="ＭＳ 明朝" w:hAnsi="ＭＳ 明朝" w:hint="eastAsia"/>
          <w:sz w:val="24"/>
          <w:szCs w:val="24"/>
        </w:rPr>
        <w:t>変わりしました。</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t>岩田、佐田、田中が担当することになりました。</w:t>
      </w:r>
    </w:p>
    <w:p w:rsidR="00EB2B41" w:rsidRPr="000965C1" w:rsidRDefault="00EB2B41" w:rsidP="00EB2B41">
      <w:pPr>
        <w:jc w:val="left"/>
        <w:rPr>
          <w:rFonts w:ascii="ＭＳ 明朝" w:hAnsi="ＭＳ 明朝"/>
          <w:sz w:val="24"/>
          <w:szCs w:val="24"/>
        </w:rPr>
      </w:pPr>
      <w:r w:rsidRPr="000965C1">
        <w:rPr>
          <w:rFonts w:ascii="ＭＳ 明朝" w:hAnsi="ＭＳ 明朝" w:hint="eastAsia"/>
          <w:sz w:val="24"/>
          <w:szCs w:val="24"/>
        </w:rPr>
        <w:lastRenderedPageBreak/>
        <w:t>どの様な形が皆さんにとって、わかりやすく、親しみやすいのか、暗中模索の状態です。</w:t>
      </w:r>
    </w:p>
    <w:p w:rsidR="00EB2B41" w:rsidRPr="000965C1" w:rsidRDefault="00EB2B41" w:rsidP="00EB2B41">
      <w:pPr>
        <w:ind w:firstLineChars="100" w:firstLine="240"/>
        <w:jc w:val="left"/>
        <w:rPr>
          <w:rFonts w:ascii="ＭＳ 明朝" w:hAnsi="ＭＳ 明朝"/>
          <w:sz w:val="24"/>
          <w:szCs w:val="24"/>
        </w:rPr>
      </w:pPr>
      <w:r w:rsidRPr="000965C1">
        <w:rPr>
          <w:rFonts w:ascii="ＭＳ 明朝" w:hAnsi="ＭＳ 明朝" w:hint="eastAsia"/>
          <w:sz w:val="24"/>
          <w:szCs w:val="24"/>
        </w:rPr>
        <w:t>皆さんのお力を拝借しながら進めたいと考えています。どうか遠慮なくご意見をお寄せください。</w:t>
      </w:r>
    </w:p>
    <w:p w:rsidR="00EB2B41" w:rsidRPr="000965C1" w:rsidRDefault="00EB2B41" w:rsidP="00EB2B41">
      <w:pPr>
        <w:ind w:firstLineChars="100" w:firstLine="240"/>
        <w:jc w:val="left"/>
        <w:rPr>
          <w:rFonts w:ascii="ＭＳ 明朝" w:hAnsi="ＭＳ 明朝"/>
          <w:sz w:val="24"/>
          <w:szCs w:val="24"/>
        </w:rPr>
      </w:pPr>
    </w:p>
    <w:p w:rsidR="00EB2B41" w:rsidRPr="000965C1" w:rsidRDefault="00EB2B41" w:rsidP="00EB2B41">
      <w:pPr>
        <w:jc w:val="left"/>
        <w:rPr>
          <w:rFonts w:ascii="ＭＳ 明朝" w:hAnsi="ＭＳ 明朝"/>
          <w:sz w:val="24"/>
          <w:szCs w:val="24"/>
        </w:rPr>
      </w:pPr>
    </w:p>
    <w:p w:rsidR="00EB2B41" w:rsidRPr="000965C1" w:rsidRDefault="00EB2B41" w:rsidP="00EB2B41">
      <w:pPr>
        <w:jc w:val="left"/>
        <w:rPr>
          <w:rFonts w:ascii="ＭＳ 明朝" w:hAnsi="ＭＳ 明朝" w:cs="ＭＳ ゴシック"/>
          <w:color w:val="333333"/>
          <w:sz w:val="24"/>
          <w:szCs w:val="24"/>
        </w:rPr>
      </w:pPr>
    </w:p>
    <w:p w:rsidR="00EB2B41" w:rsidRPr="000965C1" w:rsidRDefault="00EB2B41" w:rsidP="00EB2B41">
      <w:pPr>
        <w:jc w:val="left"/>
        <w:rPr>
          <w:rFonts w:ascii="ＭＳ 明朝" w:hAnsi="ＭＳ 明朝" w:cs="ＭＳ ゴシック"/>
          <w:color w:val="333333"/>
          <w:sz w:val="24"/>
          <w:szCs w:val="24"/>
        </w:rPr>
      </w:pPr>
    </w:p>
    <w:p w:rsidR="00EB2B41" w:rsidRPr="000965C1" w:rsidRDefault="00EB2B41" w:rsidP="00EB2B41">
      <w:pPr>
        <w:jc w:val="left"/>
        <w:rPr>
          <w:rFonts w:ascii="ＭＳ 明朝" w:hAnsi="ＭＳ 明朝" w:cs="ＭＳ ゴシック"/>
          <w:color w:val="333333"/>
          <w:sz w:val="24"/>
          <w:szCs w:val="24"/>
        </w:rPr>
      </w:pPr>
    </w:p>
    <w:p w:rsidR="00EB2B41" w:rsidRPr="000965C1" w:rsidRDefault="00EB2B41" w:rsidP="00EB2B41">
      <w:pPr>
        <w:jc w:val="left"/>
        <w:rPr>
          <w:rFonts w:ascii="ＭＳ 明朝" w:hAnsi="ＭＳ 明朝" w:cs="ＭＳ ゴシック"/>
          <w:color w:val="333333"/>
          <w:sz w:val="24"/>
          <w:szCs w:val="24"/>
        </w:rPr>
      </w:pPr>
    </w:p>
    <w:p w:rsidR="00EB2B41" w:rsidRPr="000965C1" w:rsidRDefault="00EB2B41" w:rsidP="00EB2B41">
      <w:pPr>
        <w:jc w:val="left"/>
        <w:rPr>
          <w:rFonts w:ascii="ＭＳ 明朝" w:hAnsi="ＭＳ 明朝" w:cs="ＭＳ ゴシック"/>
          <w:color w:val="333333"/>
          <w:sz w:val="24"/>
          <w:szCs w:val="24"/>
        </w:rPr>
      </w:pPr>
    </w:p>
    <w:p w:rsidR="00EB2B41" w:rsidRPr="000965C1" w:rsidRDefault="00EB2B41" w:rsidP="00EB2B41">
      <w:pPr>
        <w:jc w:val="left"/>
        <w:rPr>
          <w:rFonts w:ascii="ＭＳ 明朝" w:hAnsi="ＭＳ 明朝" w:cs="ＭＳ ゴシック"/>
          <w:color w:val="333333"/>
          <w:sz w:val="24"/>
          <w:szCs w:val="24"/>
        </w:rPr>
      </w:pPr>
    </w:p>
    <w:p w:rsidR="00EB2B41" w:rsidRPr="000965C1" w:rsidRDefault="00EB2B41" w:rsidP="00EB2B41">
      <w:pPr>
        <w:ind w:firstLineChars="1500" w:firstLine="3600"/>
        <w:jc w:val="left"/>
        <w:rPr>
          <w:rFonts w:ascii="ＭＳ 明朝" w:hAnsi="ＭＳ 明朝" w:cs="HGｺﾞｼｯｸE" w:hint="eastAsia"/>
          <w:sz w:val="24"/>
          <w:szCs w:val="24"/>
        </w:rPr>
      </w:pPr>
    </w:p>
    <w:p w:rsidR="00EB2B41" w:rsidRPr="000965C1" w:rsidRDefault="00EB2B41" w:rsidP="00EB2B41">
      <w:pPr>
        <w:jc w:val="left"/>
        <w:rPr>
          <w:rFonts w:ascii="ＭＳ 明朝" w:hAnsi="ＭＳ 明朝"/>
          <w:sz w:val="24"/>
          <w:szCs w:val="24"/>
        </w:rPr>
      </w:pPr>
    </w:p>
    <w:p w:rsidR="00EB2B41" w:rsidRPr="000965C1" w:rsidRDefault="00EB2B41" w:rsidP="00EB2B41">
      <w:pPr>
        <w:jc w:val="left"/>
        <w:rPr>
          <w:rFonts w:ascii="ＭＳ 明朝" w:hAnsi="ＭＳ 明朝"/>
          <w:sz w:val="24"/>
          <w:szCs w:val="24"/>
        </w:rPr>
      </w:pPr>
    </w:p>
    <w:p w:rsidR="00EB2B41" w:rsidRPr="000965C1" w:rsidRDefault="00EB2B41" w:rsidP="00EB2B41">
      <w:pPr>
        <w:ind w:leftChars="100" w:left="1170" w:hangingChars="400" w:hanging="960"/>
        <w:jc w:val="left"/>
        <w:rPr>
          <w:rFonts w:ascii="ＭＳ 明朝" w:hAnsi="ＭＳ 明朝" w:cs="HGｺﾞｼｯｸE" w:hint="eastAsia"/>
          <w:bCs/>
          <w:sz w:val="24"/>
          <w:szCs w:val="24"/>
        </w:rPr>
      </w:pPr>
    </w:p>
    <w:p w:rsidR="00EB2B41" w:rsidRPr="000965C1" w:rsidRDefault="00EB2B41" w:rsidP="00EB2B41">
      <w:pPr>
        <w:ind w:leftChars="100" w:left="1170" w:hangingChars="400" w:hanging="960"/>
        <w:jc w:val="left"/>
        <w:rPr>
          <w:rFonts w:ascii="ＭＳ 明朝" w:hAnsi="ＭＳ 明朝" w:cs="HGｺﾞｼｯｸE" w:hint="eastAsia"/>
          <w:bCs/>
          <w:sz w:val="24"/>
          <w:szCs w:val="24"/>
        </w:rPr>
      </w:pPr>
      <w:r w:rsidRPr="000965C1">
        <w:rPr>
          <w:rFonts w:ascii="ＭＳ 明朝" w:hAnsi="ＭＳ 明朝" w:cs="HGｺﾞｼｯｸE" w:hint="eastAsia"/>
          <w:bCs/>
          <w:sz w:val="24"/>
          <w:szCs w:val="24"/>
        </w:rPr>
        <w:t xml:space="preserve">　</w:t>
      </w:r>
    </w:p>
    <w:p w:rsidR="00EB2B41" w:rsidRPr="000965C1" w:rsidRDefault="00EB2B41" w:rsidP="00EB2B41">
      <w:pPr>
        <w:ind w:leftChars="100" w:left="1170" w:hangingChars="400" w:hanging="960"/>
        <w:jc w:val="left"/>
        <w:rPr>
          <w:rFonts w:ascii="ＭＳ 明朝" w:hAnsi="ＭＳ 明朝" w:cs="HGｺﾞｼｯｸE" w:hint="eastAsia"/>
          <w:bCs/>
          <w:sz w:val="24"/>
          <w:szCs w:val="24"/>
        </w:rPr>
      </w:pPr>
      <w:r w:rsidRPr="000965C1">
        <w:rPr>
          <w:rFonts w:ascii="ＭＳ 明朝" w:hAnsi="ＭＳ 明朝" w:cs="HGｺﾞｼｯｸE" w:hint="eastAsia"/>
          <w:bCs/>
          <w:sz w:val="24"/>
          <w:szCs w:val="24"/>
        </w:rPr>
        <w:t xml:space="preserve">　　　　　</w:t>
      </w:r>
    </w:p>
    <w:p w:rsidR="00EB2B41" w:rsidRPr="000965C1" w:rsidRDefault="00EB2B41" w:rsidP="00EB2B41">
      <w:pPr>
        <w:tabs>
          <w:tab w:val="left" w:pos="993"/>
        </w:tabs>
        <w:spacing w:line="276" w:lineRule="auto"/>
        <w:ind w:firstLineChars="100" w:firstLine="240"/>
        <w:jc w:val="left"/>
        <w:rPr>
          <w:rFonts w:ascii="ＭＳ 明朝" w:hAnsi="ＭＳ 明朝" w:cs="HGｺﾞｼｯｸE" w:hint="eastAsia"/>
          <w:sz w:val="24"/>
          <w:szCs w:val="24"/>
        </w:rPr>
      </w:pPr>
    </w:p>
    <w:p w:rsidR="00EB2B41" w:rsidRPr="000965C1" w:rsidRDefault="00EB2B41" w:rsidP="00EB2B41">
      <w:pPr>
        <w:tabs>
          <w:tab w:val="left" w:pos="993"/>
        </w:tabs>
        <w:spacing w:line="276" w:lineRule="auto"/>
        <w:ind w:firstLineChars="100" w:firstLine="240"/>
        <w:jc w:val="left"/>
        <w:rPr>
          <w:rFonts w:ascii="ＭＳ 明朝" w:hAnsi="ＭＳ 明朝" w:cs="HGｺﾞｼｯｸE"/>
          <w:bCs/>
          <w:sz w:val="24"/>
          <w:szCs w:val="24"/>
          <w:u w:val="single"/>
        </w:rPr>
      </w:pPr>
    </w:p>
    <w:p w:rsidR="00EB2B41" w:rsidRPr="000965C1" w:rsidRDefault="00EB2B41" w:rsidP="00EB2B41">
      <w:pPr>
        <w:tabs>
          <w:tab w:val="left" w:pos="993"/>
        </w:tabs>
        <w:spacing w:line="276" w:lineRule="auto"/>
        <w:ind w:leftChars="271" w:left="569" w:firstLineChars="100" w:firstLine="240"/>
        <w:jc w:val="left"/>
        <w:rPr>
          <w:rFonts w:ascii="ＭＳ 明朝" w:hAnsi="ＭＳ 明朝" w:cs="HGｺﾞｼｯｸE"/>
          <w:bCs/>
          <w:sz w:val="24"/>
          <w:szCs w:val="24"/>
          <w:u w:val="single"/>
        </w:rPr>
      </w:pPr>
    </w:p>
    <w:p w:rsidR="00EB2B41" w:rsidRPr="00B7121A" w:rsidRDefault="00EB2B41" w:rsidP="00EB2B41"/>
    <w:p w:rsidR="00EB2B41" w:rsidRPr="00152B9F" w:rsidRDefault="00EB2B41" w:rsidP="00EB2B41"/>
    <w:p w:rsidR="00EB2B41" w:rsidRPr="00332472" w:rsidRDefault="00EB2B41" w:rsidP="00EB2B41"/>
    <w:p w:rsidR="00EB2B41" w:rsidRPr="007B0583" w:rsidRDefault="00EB2B41" w:rsidP="00EB2B41"/>
    <w:p w:rsidR="00EB2B41" w:rsidRPr="00517A10" w:rsidRDefault="00EB2B41" w:rsidP="00EB2B41"/>
    <w:p w:rsidR="00E11D2D" w:rsidRPr="00EB2B41" w:rsidRDefault="00E11D2D">
      <w:bookmarkStart w:id="0" w:name="_GoBack"/>
      <w:bookmarkEnd w:id="0"/>
    </w:p>
    <w:sectPr w:rsidR="00E11D2D" w:rsidRPr="00EB2B41" w:rsidSect="00782F90">
      <w:pgSz w:w="11906" w:h="16838"/>
      <w:pgMar w:top="1985" w:right="92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41"/>
    <w:rsid w:val="00E11D2D"/>
    <w:rsid w:val="00EB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09FAC4-59BE-44A5-A1B4-65000AD4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2019-04-23T07:51:00Z</dcterms:created>
  <dcterms:modified xsi:type="dcterms:W3CDTF">2019-04-23T07:52:00Z</dcterms:modified>
</cp:coreProperties>
</file>